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9B" w:rsidRPr="00E50E9B" w:rsidRDefault="00E50E9B" w:rsidP="00E50E9B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50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Самоанализ урока </w:t>
      </w:r>
    </w:p>
    <w:p w:rsidR="00E50E9B" w:rsidRPr="00E50E9B" w:rsidRDefault="00E50E9B" w:rsidP="00E50E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50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Цепи питания</w:t>
      </w:r>
    </w:p>
    <w:p w:rsidR="00A57FE0" w:rsidRDefault="00E50E9B" w:rsidP="00E50E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0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  <w:r w:rsidRPr="00E50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7А</w:t>
      </w:r>
      <w:r w:rsidRPr="00E50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 w:rsidR="00A57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6F7C" w:rsidRPr="00B86F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</w:t>
      </w:r>
      <w:r w:rsidR="00B86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57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B86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.04.202</w:t>
      </w:r>
      <w:r w:rsidR="00A57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86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50E9B" w:rsidRPr="00E50E9B" w:rsidRDefault="00E50E9B" w:rsidP="00E50E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50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Pr="00E50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биологии</w:t>
      </w:r>
      <w:bookmarkStart w:id="0" w:name="_GoBack"/>
      <w:bookmarkEnd w:id="0"/>
      <w:r w:rsidR="00A57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Голышева И.А.</w:t>
      </w:r>
    </w:p>
    <w:p w:rsidR="00E50E9B" w:rsidRPr="00E50E9B" w:rsidRDefault="00E50E9B" w:rsidP="00E50E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tbl>
      <w:tblPr>
        <w:tblW w:w="14732" w:type="dxa"/>
        <w:tblInd w:w="1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3244"/>
        <w:gridCol w:w="9298"/>
      </w:tblGrid>
      <w:tr w:rsidR="00E50E9B" w:rsidRPr="00E50E9B" w:rsidTr="00E50E9B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Каков вклад урока в целом в  образовательные достижения учащихся в соответствии с требованиями ФГОС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ОО?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изменения в образовательных достижениях учащихся порождал (активизировал) урок?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предметные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личностные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(знания, действия, отношения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ценности, смыслы, поведение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был нацелен на достижение обучающимися предметных, </w:t>
            </w:r>
            <w:proofErr w:type="spellStart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личностных результатов, что соответствует требованиям, предъявляемым ФГОС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были вовлечены в деятельность, направленную не только </w:t>
            </w:r>
            <w:proofErr w:type="gramStart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приобретений</w:t>
            </w:r>
            <w:proofErr w:type="gramEnd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построении цепи питания,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и на формирование умений: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определять для себя цели и задачи изучения данной темы;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ставить проблему, проводить исследование, выдвигать гипотезы, делать умозаключения;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объяснять содержание понятий, выделяя их существенные признаки;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добывать новые знания;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находить ответы на вопросы, используя учебник, раздаточный материал, материал мультимедийной презентации, а также свой жизненный опыт и информацию, полученные на уроке;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взаимодействовать, работать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коллективе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решения учебной задачи;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выразить свое отношение о практической значимости полученных знаний</w:t>
            </w:r>
          </w:p>
        </w:tc>
      </w:tr>
      <w:tr w:rsidR="00E50E9B" w:rsidRPr="00E50E9B" w:rsidTr="00E50E9B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Какова цель урока?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Чья цель: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и учеников?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цель урока предусматривала?  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Понятна ли она  учителю и ученикам?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ли измерить  заключенный в ней результат?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Отражает ли он требования ФГОС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ОО?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Соответствует ли реальный результат урока его цели?</w:t>
            </w:r>
          </w:p>
        </w:tc>
        <w:tc>
          <w:tcPr>
            <w:tcW w:w="9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4C2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Целью урока являлось знакомство обучающихся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понятием 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цепи питания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усвоению основных правил построения пищевых цепей, и выделение правильных пищевы</w:t>
            </w:r>
            <w:r w:rsidR="00576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цепей из примерной пищевой сети </w:t>
            </w:r>
            <w:r w:rsidR="00A5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Эвенкии</w:t>
            </w:r>
            <w:r w:rsidR="00576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5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урока вытекает из проблемной ситуации,  созданной учителем. </w:t>
            </w:r>
            <w:r w:rsidR="00576DF7" w:rsidRPr="004C24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Что объединяет все изученные живые организмы Царства Животные, кроме сходства среды обитания</w:t>
            </w:r>
            <w:r w:rsidR="004C24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?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определяют тему и цель урока. Цель урока позволяет спрогнозировать результат, которого необходимо достичь в ходе уро</w:t>
            </w:r>
            <w:r w:rsidR="00576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ка. Ученики делают вывод, что живые организмы связаны пищевыми связями.</w:t>
            </w:r>
          </w:p>
        </w:tc>
      </w:tr>
      <w:tr w:rsidR="00E50E9B" w:rsidRPr="00E50E9B" w:rsidTr="00E50E9B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576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Соответствует ли схема построения урока его цели и приоритетам ФГОС </w:t>
            </w:r>
            <w:r w:rsidR="00576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ОО?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Оцените схему построения урока по вопросам: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Обращается ли учитель к ученикам с предложением выдвигать гипотезы, делать предположения?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Какова формула вопросов, с которыми учитель обращается к ученикам (репродуктивная/личностно-ориентированная/побуждающая к деятельности)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Используется ли дискуссия как метод преподнесения знаний?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Какой вид диалога (подводящий/побуждающий) использует учитель?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Использует ли учитель приёмы работы с классом, подчёркивающие динамику изменений в образовательных достижениях учеников – в знаниях, действиях, личностных новообразованиях? Насколько они эффективны?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Сделайте вывод: это урок репродуктивный, просветительский или развивающий в деятельности.</w:t>
            </w:r>
          </w:p>
        </w:tc>
        <w:tc>
          <w:tcPr>
            <w:tcW w:w="9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Схема урока соответствует целям и приоритетам ФГОС </w:t>
            </w:r>
            <w:r w:rsidR="00576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ОО. В начале урока </w:t>
            </w:r>
            <w:r w:rsidR="00576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 повторение систематики Царства Животные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погружает обучающихся в проблемную ситуацию, побуждает их к выдвижению предположений решения проблемы.  Предлагаемые задания и поставленные 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мной</w:t>
            </w:r>
            <w:r w:rsidR="00CD5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вопросы  побуждают обучающихся к поиску путей решения проблемы.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этапе актуализации знаний обучающиеся систематизируют свои знания и умения по данной теме (</w:t>
            </w:r>
            <w:r w:rsidR="00576D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Поговорив о построении цепи питания, ученики понимают, что животные</w:t>
            </w:r>
            <w:r w:rsidR="0053540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-гетеротрофы и </w:t>
            </w:r>
            <w:r w:rsidR="00576D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не могут сами производить органическое вещество и следует обратиться к знаниям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о Царстве Растений</w:t>
            </w:r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)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побуждающего диалога подво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жу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к открытию нового знания (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проводя дискуссию с повторением различия между Царством Растения, учащиеся приходит к пониманию о первом компоненте</w:t>
            </w:r>
            <w:proofErr w:type="gramStart"/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Л</w:t>
            </w:r>
            <w:proofErr w:type="gramEnd"/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юбой цепи питания это Растения</w:t>
            </w:r>
            <w:r w:rsidR="00A57F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(обладающие автотрофным типом питания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B13775" w:rsidRPr="00E50E9B" w:rsidRDefault="00E50E9B" w:rsidP="00B137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этапе открытия нового знания предлага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обучающимся </w:t>
            </w:r>
            <w:proofErr w:type="gramStart"/>
            <w:r w:rsidR="00A5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выяснить</w:t>
            </w:r>
            <w:proofErr w:type="gramEnd"/>
            <w:r w:rsidR="00A5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объединяет предметы, которые находятся на столе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5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влажные препараты з</w:t>
            </w:r>
            <w:r w:rsidR="004C2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меи, мыши и пророщенная пшеница</w:t>
            </w:r>
            <w:r w:rsidR="00A5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  <w:r w:rsidR="00A57F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ченики понимают</w:t>
            </w:r>
            <w:r w:rsidR="005354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что </w:t>
            </w:r>
            <w:r w:rsidR="00A57F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связывают их пищевые связи. Пшеница- первое 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звено </w:t>
            </w:r>
            <w:r w:rsidR="00A57F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является</w:t>
            </w:r>
            <w:r w:rsidR="00A57F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производителями органического вещества.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7F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Мышь</w:t>
            </w:r>
            <w:r w:rsidR="005354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57F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рям</w:t>
            </w:r>
            <w:r w:rsidR="00A57F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ой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потребителем первого звена. Определяют вместе с учителем категории </w:t>
            </w:r>
            <w:proofErr w:type="spellStart"/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консументов</w:t>
            </w:r>
            <w:proofErr w:type="spellEnd"/>
            <w:r w:rsidR="005354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(потребителей). 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делают вывод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354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апомина</w:t>
            </w:r>
            <w:r w:rsidR="005354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="00B137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что среда обитания также имеет немаловажный фактор во взаимоотношениях между видами</w:t>
            </w:r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сопоставляют </w:t>
            </w:r>
            <w:r w:rsidR="0032169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это </w:t>
            </w:r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 определением  </w:t>
            </w:r>
            <w:r w:rsidR="0032169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экосистемы </w:t>
            </w:r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учебнике</w:t>
            </w:r>
            <w:r w:rsidR="0032169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этапе применения нового знания обраща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внимание </w:t>
            </w:r>
            <w:proofErr w:type="gramStart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проблеме, возникшей в начале урока и про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сделать выводы о её решении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0E9B" w:rsidRPr="00CD503F" w:rsidRDefault="00940FB1" w:rsidP="00CD503F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</w:t>
            </w:r>
            <w:r w:rsidR="00CD5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работая с учебником, 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дают определение цепи </w:t>
            </w:r>
            <w:r w:rsidR="004C2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питания,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классифицирует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пищевы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цеп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E50E9B"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закрепления нового знания использу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E50E9B"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 мотивации учебной деятельности, побуждающей к отработке полученных на уроке знаний и получению новой информации</w:t>
            </w:r>
            <w:r w:rsidR="00535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1. Практическая работа </w:t>
            </w:r>
            <w:r w:rsidR="00535405" w:rsidRPr="00301DF6">
              <w:rPr>
                <w:rFonts w:ascii="Playfair Display" w:eastAsia="Times New Roman" w:hAnsi="Playfair Display" w:cs="Times New Roman"/>
                <w:color w:val="030303"/>
                <w:sz w:val="28"/>
                <w:szCs w:val="28"/>
              </w:rPr>
              <w:t>«</w:t>
            </w:r>
            <w:r w:rsidR="00535405" w:rsidRPr="00535405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</w:rPr>
              <w:t>Составление и анализ пищевых цепей»</w:t>
            </w:r>
            <w:r w:rsidR="00535405" w:rsidRPr="00301DF6">
              <w:rPr>
                <w:rFonts w:ascii="Playfair Display" w:eastAsia="Times New Roman" w:hAnsi="Playfair Display" w:cs="Times New Roman"/>
                <w:color w:val="030303"/>
                <w:sz w:val="28"/>
                <w:szCs w:val="28"/>
              </w:rPr>
              <w:t>.</w:t>
            </w:r>
            <w:r w:rsidR="004C24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E50E9B" w:rsidRPr="0053540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ченики выполняют  часть практической работы всем </w:t>
            </w:r>
            <w:r w:rsidR="0032169D" w:rsidRPr="0053540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классом, а затем самостоятельно</w:t>
            </w:r>
            <w:r w:rsidR="00CD503F" w:rsidRPr="0053540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CD503F" w:rsidRPr="00CD503F">
              <w:rPr>
                <w:rFonts w:eastAsia="+mn-ea"/>
                <w:b/>
                <w:bCs/>
                <w:kern w:val="24"/>
                <w:sz w:val="72"/>
                <w:szCs w:val="72"/>
                <w:lang w:eastAsia="ru-RU"/>
              </w:rPr>
              <w:t xml:space="preserve"> </w:t>
            </w:r>
            <w:r w:rsidR="00535405" w:rsidRPr="00535405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>2</w:t>
            </w:r>
            <w:r w:rsidR="00535405" w:rsidRPr="00535405">
              <w:rPr>
                <w:rFonts w:ascii="Times New Roman" w:eastAsia="+mn-e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.</w:t>
            </w:r>
            <w:r w:rsidR="00535405">
              <w:rPr>
                <w:rFonts w:eastAsia="+mn-ea"/>
                <w:b/>
                <w:bCs/>
                <w:kern w:val="24"/>
                <w:sz w:val="72"/>
                <w:szCs w:val="72"/>
                <w:lang w:eastAsia="ru-RU"/>
              </w:rPr>
              <w:t xml:space="preserve"> </w:t>
            </w:r>
            <w:r w:rsidR="00CD503F" w:rsidRPr="00CD503F">
              <w:rPr>
                <w:rFonts w:ascii="Times New Roman" w:eastAsia="+mn-e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Выполнение заданий № 19 и 20 с </w:t>
            </w:r>
            <w:r w:rsidR="00CD503F" w:rsidRPr="00CD503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Образовательного портала «РЕШУ ОГЭ»</w:t>
            </w:r>
            <w:r w:rsidR="004C243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- подготовка  по данной теме </w:t>
            </w:r>
            <w:r w:rsidR="00CD503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учащихся к сдач</w:t>
            </w:r>
            <w:r w:rsidR="004C243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</w:t>
            </w:r>
            <w:r w:rsidR="00CD503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ГИА.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Таким образом, урок носит познавательный и развивающий характер, имеет практическую направленность.</w:t>
            </w:r>
          </w:p>
        </w:tc>
      </w:tr>
      <w:tr w:rsidR="00E50E9B" w:rsidRPr="00E50E9B" w:rsidTr="00E50E9B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Удачно ли подобрано содержание урока для достижения цели?</w:t>
            </w:r>
          </w:p>
          <w:p w:rsidR="00E50E9B" w:rsidRPr="00E50E9B" w:rsidRDefault="00E50E9B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Соответствует ли содержание урока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приоритетам ФГОС </w:t>
            </w:r>
            <w:r w:rsid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ОО?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урока – это необходимая информация или средство образовательных достижений ученика?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организована работа с содержанием образования на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уроке: репродуктивно или </w:t>
            </w:r>
            <w:proofErr w:type="spellStart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деятельностно</w:t>
            </w:r>
            <w:proofErr w:type="spellEnd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Default="00E50E9B" w:rsidP="00321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урока соответствует приоритетам ФГОС </w:t>
            </w:r>
            <w:r w:rsid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ОО, так как способствует формированию практических навыков и умений в процессе деятельности обучающихся, направленной на поиск путей решения проблемы </w:t>
            </w:r>
            <w:proofErr w:type="gramStart"/>
            <w:r w:rsid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–п</w:t>
            </w:r>
            <w:proofErr w:type="gramEnd"/>
            <w:r w:rsid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остроение пищевых цепей из разветвленных пищевых сетей в правильном порядке.</w:t>
            </w:r>
          </w:p>
          <w:p w:rsidR="004C243F" w:rsidRPr="00E50E9B" w:rsidRDefault="004C243F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50E9B" w:rsidRPr="00E50E9B" w:rsidTr="00E50E9B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3216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Соответствует ли методический (технологический) инструментарий учителя приоритетам ФГОС </w:t>
            </w:r>
            <w:r w:rsid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ОО?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Какие приёмы использовал учитель для реализации </w:t>
            </w:r>
            <w:proofErr w:type="spellStart"/>
            <w:r w:rsidRPr="00E50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системно-деятельностного</w:t>
            </w:r>
            <w:proofErr w:type="spellEnd"/>
            <w:r w:rsidRPr="00E50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подхода?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Поощрял ли учитель учеников задавать вопросы, комментировать, вовлекал ли в дискуссию по выработке способа выполнения учебного действия?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Ограничивался ли частными предметными действиями или создавал условия для их обобщения?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Задавал ли фронтальные вопросы, или они имели личностную адресность?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Какие приёмы/формы организации деятельности использовал учитель для обобщения идей, высказанных учениками по ключевым вопросам урока?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Какова эффективность использованных приемов / организационных форм для развития личностных / регулятивных / познавательных / коммуникативных УУД?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Учитывал ли учитель особенности гендерного поведения учеников? В равной ли мере вопросы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адресованы мальчикам и девочкам?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Какой методический инструментарий учитель использовал для развития личностного потенциала учеников?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Включались ли в учебную деятельность ученики с низкой мотивацией? Какие использовались приёмы для этого?</w:t>
            </w:r>
          </w:p>
          <w:p w:rsidR="00E50E9B" w:rsidRPr="00E50E9B" w:rsidRDefault="00E50E9B" w:rsidP="00E50E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эффективность для развития личностных / регулятивных / познавательных / коммуникативных УУД.</w:t>
            </w:r>
          </w:p>
        </w:tc>
        <w:tc>
          <w:tcPr>
            <w:tcW w:w="9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Методический инструментарий, используемый при организации и проведении урока, соответствовал приоритетам ФГОС </w:t>
            </w:r>
            <w:r w:rsidR="00321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ОО. </w:t>
            </w:r>
            <w:r w:rsidR="004C2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спользовал</w:t>
            </w:r>
            <w:r w:rsidR="004C2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технологию проблемного диалога: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создание проблемной ситуации;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формулирование учениками темы и цели урока;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</w:t>
            </w:r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учитель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 </w:t>
            </w:r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ученики 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вспоминают то, что уже известно по проблеме, и определяют пути решения, поиска нового;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</w:t>
            </w:r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учитель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вовлекает учеников в подводящий и побуждающий диалог, предлагает выполнить задания, ученики открывают новые знания, находят решение;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</w:t>
            </w:r>
            <w:r w:rsidRPr="00E50E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Ученики 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применяют новые знания при выполнении продуктивных заданий.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целью повышения мотивации учитель поставил перед обучающимися социально значимую задачу – </w:t>
            </w:r>
            <w:r w:rsidR="003216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сохранение видового разнообразия животных и поддержания равновесия в естественных экосистемах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обобщения идей, высказанных учениками по ключевым вопросам урока, использовались задания продуктивного характера, подводящие учеников к выводам.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Обучающиеся в процессе  выполнения заданий </w:t>
            </w:r>
            <w:r w:rsidR="003216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следили пищевой схемой</w:t>
            </w:r>
            <w:r w:rsidR="00940F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216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(раздаточный материал)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содержание которого  помогало ученикам строить рассуждения, выполнять задания в определенной последовательности, продуктивно организовать свою работу.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 в</w:t>
            </w:r>
            <w:r w:rsidR="00940F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парах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позволяла обучающимся с низким уровнем мотивации и успеваемости чувствовать себя комфортно, опираться на поддержку одноклассника, проверить свои знания, соотнести свои достижения с достижениями другими.</w:t>
            </w:r>
          </w:p>
          <w:p w:rsidR="00E50E9B" w:rsidRDefault="00E50E9B" w:rsidP="00E50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 и задания, предложенные учителем, соответствовали уровню интеллектуального/общего развития обучающихся, были доступны для восприятия и осознания.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этапе актуализации знаний провел</w:t>
            </w:r>
            <w:r w:rsidR="004C24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предварительн</w:t>
            </w:r>
            <w:r w:rsidR="003216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ое повторение изученного материала для определения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уровня готовности учеников к решению формулируемых на уроке учебных задач и проблем.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этой целью предл</w:t>
            </w:r>
            <w:r w:rsidR="004C24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ожила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216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вспомнить </w:t>
            </w:r>
            <w:r w:rsidR="00940F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предыдущих уроко</w:t>
            </w:r>
            <w:proofErr w:type="gramStart"/>
            <w:r w:rsidR="00940F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в-</w:t>
            </w:r>
            <w:proofErr w:type="gramEnd"/>
            <w:r w:rsidR="00940F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 такое экосистема, экология? Какие экологические факторы им знакомы?</w:t>
            </w:r>
          </w:p>
          <w:p w:rsidR="004C243F" w:rsidRDefault="00E50E9B" w:rsidP="00321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Задания ученики выполняли</w:t>
            </w:r>
            <w:r w:rsidR="004C24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216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тетрадях</w:t>
            </w:r>
            <w:r w:rsidR="004C24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 карточках</w:t>
            </w:r>
            <w:proofErr w:type="gramStart"/>
            <w:r w:rsidR="004C24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Повторение данного материала подготовило учеников к </w:t>
            </w:r>
            <w:r w:rsidR="003216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усвоению новых тем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4C243F" w:rsidRPr="00661E6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E50E9B" w:rsidRPr="004C243F" w:rsidRDefault="004C243F" w:rsidP="004C2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4C24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Использовала на уроках презентацию по теме, видеофрагмент о пищевых связях в экосистемах.</w:t>
            </w:r>
          </w:p>
        </w:tc>
      </w:tr>
      <w:tr w:rsidR="00E50E9B" w:rsidRPr="00E50E9B" w:rsidTr="00E50E9B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Соответствуют ли способы оценивания результатов учебной деятельности учеников требованиям</w:t>
            </w:r>
          </w:p>
          <w:p w:rsidR="00E50E9B" w:rsidRPr="00E50E9B" w:rsidRDefault="00E50E9B" w:rsidP="00B86F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ФГОС </w:t>
            </w:r>
            <w:r w:rsidR="00B86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ОО?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системы, приемы, способы оценивания применены?</w:t>
            </w:r>
          </w:p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Оценивание учителем или </w:t>
            </w:r>
            <w:proofErr w:type="spellStart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самооценивание</w:t>
            </w:r>
            <w:proofErr w:type="spellEnd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взаимооценивание</w:t>
            </w:r>
            <w:proofErr w:type="spellEnd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 По видам и уровням достижений? Дифференцированно? Многобалльно, с помощью рейтинга и т.п. Какова педагогическая целесообразность примененных приемов?</w:t>
            </w:r>
          </w:p>
        </w:tc>
        <w:tc>
          <w:tcPr>
            <w:tcW w:w="9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FB1" w:rsidRPr="00940FB1" w:rsidRDefault="00E50E9B" w:rsidP="00940FB1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940FB1">
              <w:rPr>
                <w:rFonts w:ascii="Times New Roman" w:hAnsi="Times New Roman" w:cs="Times New Roman"/>
                <w:lang w:eastAsia="ru-RU"/>
              </w:rPr>
              <w:t xml:space="preserve">В соответствии с требованиями ФГОС </w:t>
            </w:r>
            <w:r w:rsidR="00B86F7C" w:rsidRPr="00940FB1">
              <w:rPr>
                <w:rFonts w:ascii="Times New Roman" w:hAnsi="Times New Roman" w:cs="Times New Roman"/>
                <w:lang w:eastAsia="ru-RU"/>
              </w:rPr>
              <w:t>О</w:t>
            </w:r>
            <w:r w:rsidRPr="00940FB1">
              <w:rPr>
                <w:rFonts w:ascii="Times New Roman" w:hAnsi="Times New Roman" w:cs="Times New Roman"/>
                <w:lang w:eastAsia="ru-RU"/>
              </w:rPr>
              <w:t>ОО использовал</w:t>
            </w:r>
            <w:r w:rsidR="00940FB1" w:rsidRPr="00940FB1">
              <w:rPr>
                <w:rFonts w:ascii="Times New Roman" w:hAnsi="Times New Roman" w:cs="Times New Roman"/>
                <w:lang w:eastAsia="ru-RU"/>
              </w:rPr>
              <w:t xml:space="preserve">а </w:t>
            </w:r>
            <w:r w:rsidRPr="00940FB1">
              <w:rPr>
                <w:rFonts w:ascii="Times New Roman" w:hAnsi="Times New Roman" w:cs="Times New Roman"/>
                <w:lang w:eastAsia="ru-RU"/>
              </w:rPr>
              <w:t xml:space="preserve"> приемы самооценки учеников</w:t>
            </w:r>
            <w:r w:rsidR="00940FB1" w:rsidRPr="00940FB1">
              <w:rPr>
                <w:rFonts w:ascii="Times New Roman" w:hAnsi="Times New Roman" w:cs="Times New Roman"/>
                <w:lang w:eastAsia="ru-RU"/>
              </w:rPr>
              <w:t>, используя тест «Что я за птица?»</w:t>
            </w:r>
          </w:p>
          <w:p w:rsidR="00940FB1" w:rsidRPr="00940FB1" w:rsidRDefault="00E50E9B" w:rsidP="00940FB1">
            <w:pPr>
              <w:pStyle w:val="a6"/>
              <w:rPr>
                <w:rFonts w:ascii="Times New Roman" w:hAnsi="Times New Roman" w:cs="Times New Roman"/>
              </w:rPr>
            </w:pPr>
            <w:r w:rsidRPr="00940FB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40FB1" w:rsidRPr="00940FB1">
              <w:rPr>
                <w:rFonts w:ascii="Times New Roman" w:hAnsi="Times New Roman" w:cs="Times New Roman"/>
              </w:rPr>
              <w:t>Соотношение набранных баллов с видами птиц.</w:t>
            </w:r>
          </w:p>
          <w:p w:rsidR="00940FB1" w:rsidRPr="00940FB1" w:rsidRDefault="00940FB1" w:rsidP="00940FB1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940FB1">
              <w:rPr>
                <w:rFonts w:ascii="Times New Roman" w:hAnsi="Times New Roman" w:cs="Times New Roman"/>
                <w:lang w:eastAsia="ru-RU"/>
              </w:rPr>
              <w:t xml:space="preserve">«3-5 баллов» - </w:t>
            </w:r>
            <w:r w:rsidRPr="00940FB1">
              <w:rPr>
                <w:rFonts w:ascii="Times New Roman" w:hAnsi="Times New Roman" w:cs="Times New Roman"/>
                <w:b/>
                <w:bCs/>
                <w:lang w:eastAsia="ru-RU"/>
              </w:rPr>
              <w:t>вы воробей</w:t>
            </w:r>
            <w:r w:rsidRPr="00940FB1">
              <w:rPr>
                <w:rFonts w:ascii="Times New Roman" w:hAnsi="Times New Roman" w:cs="Times New Roman"/>
                <w:lang w:eastAsia="ru-RU"/>
              </w:rPr>
              <w:t>, собираете знания по зернышку;</w:t>
            </w:r>
          </w:p>
          <w:p w:rsidR="00940FB1" w:rsidRPr="00940FB1" w:rsidRDefault="00940FB1" w:rsidP="00940FB1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940FB1">
              <w:rPr>
                <w:rFonts w:ascii="Times New Roman" w:hAnsi="Times New Roman" w:cs="Times New Roman"/>
                <w:lang w:eastAsia="ru-RU"/>
              </w:rPr>
              <w:t xml:space="preserve">«6-7 баллов» - </w:t>
            </w:r>
            <w:r w:rsidRPr="00940FB1">
              <w:rPr>
                <w:rFonts w:ascii="Times New Roman" w:hAnsi="Times New Roman" w:cs="Times New Roman"/>
                <w:b/>
                <w:bCs/>
                <w:lang w:eastAsia="ru-RU"/>
              </w:rPr>
              <w:t>вы соловей</w:t>
            </w:r>
            <w:r w:rsidRPr="00940FB1">
              <w:rPr>
                <w:rFonts w:ascii="Times New Roman" w:hAnsi="Times New Roman" w:cs="Times New Roman"/>
                <w:lang w:eastAsia="ru-RU"/>
              </w:rPr>
              <w:t>, поведайте о своих  знаниях другим;</w:t>
            </w:r>
          </w:p>
          <w:p w:rsidR="00940FB1" w:rsidRPr="00940FB1" w:rsidRDefault="00940FB1" w:rsidP="00940FB1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940FB1">
              <w:rPr>
                <w:rFonts w:ascii="Times New Roman" w:hAnsi="Times New Roman" w:cs="Times New Roman"/>
                <w:lang w:eastAsia="ru-RU"/>
              </w:rPr>
              <w:t>«8-9 баллов»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40FB1">
              <w:rPr>
                <w:rFonts w:ascii="Times New Roman" w:hAnsi="Times New Roman" w:cs="Times New Roman"/>
                <w:lang w:eastAsia="ru-RU"/>
              </w:rPr>
              <w:t>-</w:t>
            </w:r>
            <w:r w:rsidRPr="00940FB1">
              <w:rPr>
                <w:rFonts w:ascii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40FB1">
              <w:rPr>
                <w:rFonts w:ascii="Times New Roman" w:hAnsi="Times New Roman" w:cs="Times New Roman"/>
                <w:b/>
                <w:bCs/>
                <w:lang w:eastAsia="ru-RU"/>
              </w:rPr>
              <w:t>ы орел</w:t>
            </w:r>
            <w:r w:rsidRPr="00940FB1">
              <w:rPr>
                <w:rFonts w:ascii="Times New Roman" w:hAnsi="Times New Roman" w:cs="Times New Roman"/>
                <w:lang w:eastAsia="ru-RU"/>
              </w:rPr>
              <w:t xml:space="preserve">, для вас открылись тайны знаний. </w:t>
            </w:r>
          </w:p>
          <w:p w:rsidR="00E50E9B" w:rsidRPr="00940FB1" w:rsidRDefault="00E50E9B" w:rsidP="00E50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50E9B" w:rsidRPr="00940FB1" w:rsidRDefault="00E50E9B" w:rsidP="006D4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0F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940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940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использовал</w:t>
            </w:r>
            <w:r w:rsidR="00940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0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вопросы обратной связи, что позволило</w:t>
            </w:r>
            <w:r w:rsidR="00940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мне </w:t>
            </w:r>
            <w:r w:rsidRPr="00940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сделать вывод об усвоении обучающимися программного материала</w:t>
            </w:r>
            <w:r w:rsidR="006D4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50E9B" w:rsidRPr="00E50E9B" w:rsidTr="00E50E9B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 ВЫВОД</w:t>
            </w:r>
          </w:p>
        </w:tc>
        <w:tc>
          <w:tcPr>
            <w:tcW w:w="3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E50E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Выполнил ли урок свое назначение в системе уроков, обеспечивающих образовательные достижения учеников в со</w:t>
            </w:r>
            <w:r w:rsidR="00B86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ответствии с </w:t>
            </w:r>
            <w:r w:rsidR="00B86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 ФГОС О</w:t>
            </w:r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9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0E9B" w:rsidRPr="00E50E9B" w:rsidRDefault="00E50E9B" w:rsidP="00940F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50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Урок подвел обучающихся к изучению </w:t>
            </w:r>
            <w:r w:rsidR="00940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новой главы Экосистемы</w:t>
            </w:r>
            <w:r w:rsidR="00B86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40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86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возможности самостоятельно проанализировать и оценить последствия деятельности человека в экосистемах. </w:t>
            </w:r>
            <w:proofErr w:type="gramEnd"/>
          </w:p>
        </w:tc>
      </w:tr>
    </w:tbl>
    <w:p w:rsidR="00980A90" w:rsidRDefault="00980A90"/>
    <w:sectPr w:rsidR="00980A90" w:rsidSect="00E50E9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layfair Displ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83A11"/>
    <w:multiLevelType w:val="hybridMultilevel"/>
    <w:tmpl w:val="49023CB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50E9B"/>
    <w:rsid w:val="0032169D"/>
    <w:rsid w:val="004C243F"/>
    <w:rsid w:val="00535405"/>
    <w:rsid w:val="00576DF7"/>
    <w:rsid w:val="006D2D95"/>
    <w:rsid w:val="006D43E1"/>
    <w:rsid w:val="00940FB1"/>
    <w:rsid w:val="00980A90"/>
    <w:rsid w:val="00A57FE0"/>
    <w:rsid w:val="00AC4431"/>
    <w:rsid w:val="00B13775"/>
    <w:rsid w:val="00B86F7C"/>
    <w:rsid w:val="00CD503F"/>
    <w:rsid w:val="00CF7439"/>
    <w:rsid w:val="00E50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0E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86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6F7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40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40F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 Денис</dc:creator>
  <cp:keywords/>
  <dc:description/>
  <cp:lastModifiedBy>Вход</cp:lastModifiedBy>
  <cp:revision>8</cp:revision>
  <cp:lastPrinted>2023-04-24T08:50:00Z</cp:lastPrinted>
  <dcterms:created xsi:type="dcterms:W3CDTF">2021-04-08T17:50:00Z</dcterms:created>
  <dcterms:modified xsi:type="dcterms:W3CDTF">2023-04-24T08:51:00Z</dcterms:modified>
</cp:coreProperties>
</file>